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sz w:val="28"/>
          <w:szCs w:val="28"/>
        </w:rPr>
      </w:pPr>
      <w:r w:rsidDel="00000000" w:rsidR="00000000" w:rsidRPr="00000000">
        <w:rPr>
          <w:sz w:val="28"/>
          <w:szCs w:val="28"/>
          <w:rtl w:val="0"/>
        </w:rPr>
        <w:t xml:space="preserve">2020-2021 AP Literature Summer Reading</w:t>
      </w:r>
    </w:p>
    <w:p w:rsidR="00000000" w:rsidDel="00000000" w:rsidP="00000000" w:rsidRDefault="00000000" w:rsidRPr="00000000" w14:paraId="00000002">
      <w:pPr>
        <w:spacing w:after="240" w:befor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03">
      <w:pPr>
        <w:spacing w:after="240" w:before="240" w:lineRule="auto"/>
        <w:rPr>
          <w:sz w:val="24"/>
          <w:szCs w:val="24"/>
        </w:rPr>
      </w:pPr>
      <w:r w:rsidDel="00000000" w:rsidR="00000000" w:rsidRPr="00000000">
        <w:rPr>
          <w:b w:val="1"/>
          <w:sz w:val="24"/>
          <w:szCs w:val="24"/>
          <w:rtl w:val="0"/>
        </w:rPr>
        <w:t xml:space="preserve">Part I:</w:t>
      </w:r>
      <w:r w:rsidDel="00000000" w:rsidR="00000000" w:rsidRPr="00000000">
        <w:rPr>
          <w:sz w:val="24"/>
          <w:szCs w:val="24"/>
          <w:rtl w:val="0"/>
        </w:rPr>
        <w:t xml:space="preserve"> Before the beginning of AP Lit, you should read </w:t>
      </w:r>
      <w:r w:rsidDel="00000000" w:rsidR="00000000" w:rsidRPr="00000000">
        <w:rPr>
          <w:i w:val="1"/>
          <w:sz w:val="24"/>
          <w:szCs w:val="24"/>
          <w:rtl w:val="0"/>
        </w:rPr>
        <w:t xml:space="preserve">The Kite Runner </w:t>
      </w:r>
      <w:r w:rsidDel="00000000" w:rsidR="00000000" w:rsidRPr="00000000">
        <w:rPr>
          <w:sz w:val="24"/>
          <w:szCs w:val="24"/>
          <w:rtl w:val="0"/>
        </w:rPr>
        <w:t xml:space="preserve">by Khaled Hosseini. </w:t>
      </w:r>
    </w:p>
    <w:p w:rsidR="00000000" w:rsidDel="00000000" w:rsidP="00000000" w:rsidRDefault="00000000" w:rsidRPr="00000000" w14:paraId="00000004">
      <w:pPr>
        <w:spacing w:after="240" w:before="240" w:lineRule="auto"/>
        <w:rPr>
          <w:sz w:val="24"/>
          <w:szCs w:val="24"/>
        </w:rPr>
      </w:pPr>
      <w:r w:rsidDel="00000000" w:rsidR="00000000" w:rsidRPr="00000000">
        <w:rPr>
          <w:sz w:val="24"/>
          <w:szCs w:val="24"/>
          <w:rtl w:val="0"/>
        </w:rPr>
        <w:t xml:space="preserve"> At the beginning of the semester, you will be expected to write a literary analysis essay on this work.  You will receive specific instructions for the essay in class during the first week of class, but you will probably want to take notes as you read.  Focus on the key ideas Hosseini develops in the novel, regarding subjects like loyalty, friendship, guilt and atonement, and love.  You may also want to mark key quotes in the book so that you can easily find them if you choose to quote them in your essay.  (You will be expected to incorporate quotes and paraphrases of key incidents from the novel into your essay.)   </w:t>
      </w:r>
    </w:p>
    <w:p w:rsidR="00000000" w:rsidDel="00000000" w:rsidP="00000000" w:rsidRDefault="00000000" w:rsidRPr="00000000" w14:paraId="00000005">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40" w:before="240" w:lineRule="auto"/>
        <w:rPr>
          <w:sz w:val="24"/>
          <w:szCs w:val="24"/>
        </w:rPr>
      </w:pPr>
      <w:r w:rsidDel="00000000" w:rsidR="00000000" w:rsidRPr="00000000">
        <w:rPr>
          <w:b w:val="1"/>
          <w:sz w:val="24"/>
          <w:szCs w:val="24"/>
          <w:rtl w:val="0"/>
        </w:rPr>
        <w:t xml:space="preserve">Part II:</w:t>
      </w:r>
      <w:r w:rsidDel="00000000" w:rsidR="00000000" w:rsidRPr="00000000">
        <w:rPr>
          <w:sz w:val="24"/>
          <w:szCs w:val="24"/>
          <w:rtl w:val="0"/>
        </w:rPr>
        <w:t xml:space="preserve"> Read </w:t>
      </w:r>
      <w:r w:rsidDel="00000000" w:rsidR="00000000" w:rsidRPr="00000000">
        <w:rPr>
          <w:i w:val="1"/>
          <w:sz w:val="24"/>
          <w:szCs w:val="24"/>
          <w:rtl w:val="0"/>
        </w:rPr>
        <w:t xml:space="preserve">The Poisonwood Bible </w:t>
      </w:r>
      <w:r w:rsidDel="00000000" w:rsidR="00000000" w:rsidRPr="00000000">
        <w:rPr>
          <w:sz w:val="24"/>
          <w:szCs w:val="24"/>
          <w:rtl w:val="0"/>
        </w:rPr>
        <w:t xml:space="preserve">by Barbara Kingsolver.</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Consider Kingsolver’s characterization, particularly the significance and effect(s) of alternating among narrators.</w:t>
      </w:r>
    </w:p>
    <w:p w:rsidR="00000000" w:rsidDel="00000000" w:rsidP="00000000" w:rsidRDefault="00000000" w:rsidRPr="00000000" w14:paraId="00000008">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You will be writing an essay on the novel during the first week or two of school.  We will also be discussing this book throughout the semester and using it as a common reference when addressing various literary terms and techniques, and we will be comparing it with other texts during the semester.  As with the other assigned summer reading novel, you will want to mark key passages in this one to make them easily accessible for the essay and during discussions.</w:t>
      </w:r>
    </w:p>
    <w:p w:rsidR="00000000" w:rsidDel="00000000" w:rsidP="00000000" w:rsidRDefault="00000000" w:rsidRPr="00000000" w14:paraId="0000000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after="240" w:before="240" w:lineRule="auto"/>
        <w:rPr>
          <w:sz w:val="24"/>
          <w:szCs w:val="24"/>
        </w:rPr>
      </w:pPr>
      <w:r w:rsidDel="00000000" w:rsidR="00000000" w:rsidRPr="00000000">
        <w:rPr>
          <w:b w:val="1"/>
          <w:sz w:val="24"/>
          <w:szCs w:val="24"/>
          <w:rtl w:val="0"/>
        </w:rPr>
        <w:t xml:space="preserve">Part III (optional):</w:t>
      </w:r>
      <w:r w:rsidDel="00000000" w:rsidR="00000000" w:rsidRPr="00000000">
        <w:rPr>
          <w:sz w:val="24"/>
          <w:szCs w:val="24"/>
          <w:rtl w:val="0"/>
        </w:rPr>
        <w:t xml:space="preserve"> Read one or more classic (or modern classic) novels or plays by well-respected authors.</w:t>
      </w:r>
    </w:p>
    <w:p w:rsidR="00000000" w:rsidDel="00000000" w:rsidP="00000000" w:rsidRDefault="00000000" w:rsidRPr="00000000" w14:paraId="0000000B">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You may choose any work of fiction that appeals to you as long as it has “significant literary merit” and complexity.  If you are unsure about a work, feel free to email me, and I’ll give you feedback.  My personal email address is: jetheriot@yahoo.com.  This is the one I check most often during the summer.</w:t>
      </w:r>
    </w:p>
    <w:p w:rsidR="00000000" w:rsidDel="00000000" w:rsidP="00000000" w:rsidRDefault="00000000" w:rsidRPr="00000000" w14:paraId="0000000C">
      <w:pPr>
        <w:spacing w:after="240" w:before="24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Below are some authors to consider:</w:t>
      </w:r>
    </w:p>
    <w:p w:rsidR="00000000" w:rsidDel="00000000" w:rsidP="00000000" w:rsidRDefault="00000000" w:rsidRPr="00000000" w14:paraId="0000000E">
      <w:pPr>
        <w:spacing w:after="0" w:before="0" w:line="240" w:lineRule="auto"/>
        <w:rPr>
          <w:sz w:val="24"/>
          <w:szCs w:val="24"/>
        </w:rPr>
      </w:pPr>
      <w:r w:rsidDel="00000000" w:rsidR="00000000" w:rsidRPr="00000000">
        <w:rPr>
          <w:sz w:val="24"/>
          <w:szCs w:val="24"/>
          <w:rtl w:val="0"/>
        </w:rPr>
        <w:t xml:space="preserve">Nathaniel Hawthorne</w:t>
      </w:r>
    </w:p>
    <w:p w:rsidR="00000000" w:rsidDel="00000000" w:rsidP="00000000" w:rsidRDefault="00000000" w:rsidRPr="00000000" w14:paraId="0000000F">
      <w:pPr>
        <w:spacing w:after="0" w:before="0" w:line="240" w:lineRule="auto"/>
        <w:rPr>
          <w:sz w:val="24"/>
          <w:szCs w:val="24"/>
        </w:rPr>
      </w:pPr>
      <w:r w:rsidDel="00000000" w:rsidR="00000000" w:rsidRPr="00000000">
        <w:rPr>
          <w:sz w:val="24"/>
          <w:szCs w:val="24"/>
          <w:rtl w:val="0"/>
        </w:rPr>
        <w:t xml:space="preserve">Herman Melville</w:t>
      </w:r>
    </w:p>
    <w:p w:rsidR="00000000" w:rsidDel="00000000" w:rsidP="00000000" w:rsidRDefault="00000000" w:rsidRPr="00000000" w14:paraId="00000010">
      <w:pPr>
        <w:spacing w:after="0" w:before="0" w:line="240" w:lineRule="auto"/>
        <w:rPr>
          <w:sz w:val="24"/>
          <w:szCs w:val="24"/>
        </w:rPr>
      </w:pPr>
      <w:r w:rsidDel="00000000" w:rsidR="00000000" w:rsidRPr="00000000">
        <w:rPr>
          <w:sz w:val="24"/>
          <w:szCs w:val="24"/>
          <w:rtl w:val="0"/>
        </w:rPr>
        <w:t xml:space="preserve">F. Scott Fitzgerald</w:t>
      </w:r>
    </w:p>
    <w:p w:rsidR="00000000" w:rsidDel="00000000" w:rsidP="00000000" w:rsidRDefault="00000000" w:rsidRPr="00000000" w14:paraId="00000011">
      <w:pPr>
        <w:spacing w:after="0" w:before="0" w:line="240" w:lineRule="auto"/>
        <w:rPr>
          <w:sz w:val="24"/>
          <w:szCs w:val="24"/>
        </w:rPr>
      </w:pPr>
      <w:r w:rsidDel="00000000" w:rsidR="00000000" w:rsidRPr="00000000">
        <w:rPr>
          <w:sz w:val="24"/>
          <w:szCs w:val="24"/>
          <w:rtl w:val="0"/>
        </w:rPr>
        <w:t xml:space="preserve">William Faulkner</w:t>
      </w:r>
    </w:p>
    <w:p w:rsidR="00000000" w:rsidDel="00000000" w:rsidP="00000000" w:rsidRDefault="00000000" w:rsidRPr="00000000" w14:paraId="00000012">
      <w:pPr>
        <w:spacing w:after="0" w:before="0" w:line="240" w:lineRule="auto"/>
        <w:rPr>
          <w:sz w:val="24"/>
          <w:szCs w:val="24"/>
        </w:rPr>
      </w:pPr>
      <w:r w:rsidDel="00000000" w:rsidR="00000000" w:rsidRPr="00000000">
        <w:rPr>
          <w:sz w:val="24"/>
          <w:szCs w:val="24"/>
          <w:rtl w:val="0"/>
        </w:rPr>
        <w:t xml:space="preserve">Ernest Hemingway</w:t>
      </w:r>
    </w:p>
    <w:p w:rsidR="00000000" w:rsidDel="00000000" w:rsidP="00000000" w:rsidRDefault="00000000" w:rsidRPr="00000000" w14:paraId="00000013">
      <w:pPr>
        <w:spacing w:after="0" w:before="0" w:line="240" w:lineRule="auto"/>
        <w:rPr>
          <w:sz w:val="24"/>
          <w:szCs w:val="24"/>
        </w:rPr>
      </w:pPr>
      <w:r w:rsidDel="00000000" w:rsidR="00000000" w:rsidRPr="00000000">
        <w:rPr>
          <w:sz w:val="24"/>
          <w:szCs w:val="24"/>
          <w:rtl w:val="0"/>
        </w:rPr>
        <w:t xml:space="preserve">Virginia Woolf</w:t>
      </w:r>
    </w:p>
    <w:p w:rsidR="00000000" w:rsidDel="00000000" w:rsidP="00000000" w:rsidRDefault="00000000" w:rsidRPr="00000000" w14:paraId="00000014">
      <w:pPr>
        <w:spacing w:after="0" w:before="0" w:line="240" w:lineRule="auto"/>
        <w:rPr>
          <w:sz w:val="24"/>
          <w:szCs w:val="24"/>
        </w:rPr>
      </w:pPr>
      <w:r w:rsidDel="00000000" w:rsidR="00000000" w:rsidRPr="00000000">
        <w:rPr>
          <w:sz w:val="24"/>
          <w:szCs w:val="24"/>
          <w:rtl w:val="0"/>
        </w:rPr>
        <w:t xml:space="preserve">Leo Tolstoy</w:t>
      </w:r>
    </w:p>
    <w:p w:rsidR="00000000" w:rsidDel="00000000" w:rsidP="00000000" w:rsidRDefault="00000000" w:rsidRPr="00000000" w14:paraId="00000015">
      <w:pPr>
        <w:spacing w:after="0" w:before="0" w:line="240" w:lineRule="auto"/>
        <w:rPr>
          <w:sz w:val="24"/>
          <w:szCs w:val="24"/>
        </w:rPr>
      </w:pPr>
      <w:r w:rsidDel="00000000" w:rsidR="00000000" w:rsidRPr="00000000">
        <w:rPr>
          <w:sz w:val="24"/>
          <w:szCs w:val="24"/>
          <w:rtl w:val="0"/>
        </w:rPr>
        <w:t xml:space="preserve">Fyodor Dostoyevsky</w:t>
      </w:r>
    </w:p>
    <w:p w:rsidR="00000000" w:rsidDel="00000000" w:rsidP="00000000" w:rsidRDefault="00000000" w:rsidRPr="00000000" w14:paraId="00000016">
      <w:pPr>
        <w:spacing w:after="0" w:before="0" w:line="240" w:lineRule="auto"/>
        <w:rPr>
          <w:sz w:val="24"/>
          <w:szCs w:val="24"/>
        </w:rPr>
      </w:pPr>
      <w:r w:rsidDel="00000000" w:rsidR="00000000" w:rsidRPr="00000000">
        <w:rPr>
          <w:sz w:val="24"/>
          <w:szCs w:val="24"/>
          <w:rtl w:val="0"/>
        </w:rPr>
        <w:t xml:space="preserve">George Bernard Shaw</w:t>
      </w:r>
    </w:p>
    <w:p w:rsidR="00000000" w:rsidDel="00000000" w:rsidP="00000000" w:rsidRDefault="00000000" w:rsidRPr="00000000" w14:paraId="00000017">
      <w:pPr>
        <w:spacing w:after="0" w:before="0" w:line="240" w:lineRule="auto"/>
        <w:rPr>
          <w:sz w:val="24"/>
          <w:szCs w:val="24"/>
        </w:rPr>
      </w:pPr>
      <w:r w:rsidDel="00000000" w:rsidR="00000000" w:rsidRPr="00000000">
        <w:rPr>
          <w:sz w:val="24"/>
          <w:szCs w:val="24"/>
          <w:rtl w:val="0"/>
        </w:rPr>
        <w:t xml:space="preserve">Jane Austen</w:t>
      </w:r>
    </w:p>
    <w:p w:rsidR="00000000" w:rsidDel="00000000" w:rsidP="00000000" w:rsidRDefault="00000000" w:rsidRPr="00000000" w14:paraId="00000018">
      <w:pPr>
        <w:spacing w:after="0" w:before="0" w:line="240" w:lineRule="auto"/>
        <w:rPr>
          <w:sz w:val="24"/>
          <w:szCs w:val="24"/>
        </w:rPr>
      </w:pPr>
      <w:r w:rsidDel="00000000" w:rsidR="00000000" w:rsidRPr="00000000">
        <w:rPr>
          <w:sz w:val="24"/>
          <w:szCs w:val="24"/>
          <w:rtl w:val="0"/>
        </w:rPr>
        <w:t xml:space="preserve">Charles Dickens</w:t>
      </w:r>
    </w:p>
    <w:p w:rsidR="00000000" w:rsidDel="00000000" w:rsidP="00000000" w:rsidRDefault="00000000" w:rsidRPr="00000000" w14:paraId="00000019">
      <w:pPr>
        <w:spacing w:after="0" w:before="0" w:line="240" w:lineRule="auto"/>
        <w:rPr>
          <w:i w:val="1"/>
          <w:sz w:val="24"/>
          <w:szCs w:val="24"/>
        </w:rPr>
      </w:pPr>
      <w:r w:rsidDel="00000000" w:rsidR="00000000" w:rsidRPr="00000000">
        <w:rPr>
          <w:sz w:val="24"/>
          <w:szCs w:val="24"/>
          <w:rtl w:val="0"/>
        </w:rPr>
        <w:t xml:space="preserve">William Shakespeare (not </w:t>
      </w:r>
      <w:r w:rsidDel="00000000" w:rsidR="00000000" w:rsidRPr="00000000">
        <w:rPr>
          <w:i w:val="1"/>
          <w:sz w:val="24"/>
          <w:szCs w:val="24"/>
          <w:rtl w:val="0"/>
        </w:rPr>
        <w:t xml:space="preserve">Othello)</w:t>
      </w:r>
    </w:p>
    <w:p w:rsidR="00000000" w:rsidDel="00000000" w:rsidP="00000000" w:rsidRDefault="00000000" w:rsidRPr="00000000" w14:paraId="0000001A">
      <w:pPr>
        <w:spacing w:after="0" w:before="0" w:line="240" w:lineRule="auto"/>
        <w:rPr>
          <w:sz w:val="24"/>
          <w:szCs w:val="24"/>
        </w:rPr>
      </w:pPr>
      <w:r w:rsidDel="00000000" w:rsidR="00000000" w:rsidRPr="00000000">
        <w:rPr>
          <w:sz w:val="24"/>
          <w:szCs w:val="24"/>
          <w:rtl w:val="0"/>
        </w:rPr>
        <w:t xml:space="preserve">Toni Morrison</w:t>
      </w:r>
    </w:p>
    <w:p w:rsidR="00000000" w:rsidDel="00000000" w:rsidP="00000000" w:rsidRDefault="00000000" w:rsidRPr="00000000" w14:paraId="0000001B">
      <w:pPr>
        <w:spacing w:after="0" w:before="0" w:line="240" w:lineRule="auto"/>
        <w:rPr>
          <w:sz w:val="24"/>
          <w:szCs w:val="24"/>
        </w:rPr>
      </w:pPr>
      <w:r w:rsidDel="00000000" w:rsidR="00000000" w:rsidRPr="00000000">
        <w:rPr>
          <w:sz w:val="24"/>
          <w:szCs w:val="24"/>
          <w:rtl w:val="0"/>
        </w:rPr>
        <w:t xml:space="preserve">Lorraine Hansberry</w:t>
      </w:r>
    </w:p>
    <w:p w:rsidR="00000000" w:rsidDel="00000000" w:rsidP="00000000" w:rsidRDefault="00000000" w:rsidRPr="00000000" w14:paraId="0000001C">
      <w:pPr>
        <w:spacing w:after="0" w:before="0" w:line="240" w:lineRule="auto"/>
        <w:rPr>
          <w:sz w:val="24"/>
          <w:szCs w:val="24"/>
        </w:rPr>
      </w:pPr>
      <w:r w:rsidDel="00000000" w:rsidR="00000000" w:rsidRPr="00000000">
        <w:rPr>
          <w:sz w:val="24"/>
          <w:szCs w:val="24"/>
          <w:rtl w:val="0"/>
        </w:rPr>
        <w:t xml:space="preserve">George Orwell</w:t>
      </w:r>
    </w:p>
    <w:p w:rsidR="00000000" w:rsidDel="00000000" w:rsidP="00000000" w:rsidRDefault="00000000" w:rsidRPr="00000000" w14:paraId="0000001D">
      <w:pPr>
        <w:spacing w:after="0" w:before="0" w:line="240" w:lineRule="auto"/>
        <w:rPr>
          <w:sz w:val="24"/>
          <w:szCs w:val="24"/>
        </w:rPr>
      </w:pPr>
      <w:r w:rsidDel="00000000" w:rsidR="00000000" w:rsidRPr="00000000">
        <w:rPr>
          <w:sz w:val="24"/>
          <w:szCs w:val="24"/>
          <w:rtl w:val="0"/>
        </w:rPr>
        <w:t xml:space="preserve">Amy Tan</w:t>
      </w:r>
    </w:p>
    <w:p w:rsidR="00000000" w:rsidDel="00000000" w:rsidP="00000000" w:rsidRDefault="00000000" w:rsidRPr="00000000" w14:paraId="0000001E">
      <w:pPr>
        <w:spacing w:after="0" w:before="0" w:line="240" w:lineRule="auto"/>
        <w:rPr>
          <w:sz w:val="24"/>
          <w:szCs w:val="24"/>
        </w:rPr>
      </w:pPr>
      <w:r w:rsidDel="00000000" w:rsidR="00000000" w:rsidRPr="00000000">
        <w:rPr>
          <w:sz w:val="24"/>
          <w:szCs w:val="24"/>
          <w:rtl w:val="0"/>
        </w:rPr>
        <w:t xml:space="preserve">Chimamanda Ngozi Adichie</w:t>
      </w:r>
    </w:p>
    <w:p w:rsidR="00000000" w:rsidDel="00000000" w:rsidP="00000000" w:rsidRDefault="00000000" w:rsidRPr="00000000" w14:paraId="0000001F">
      <w:pPr>
        <w:spacing w:after="0" w:before="0" w:line="240" w:lineRule="auto"/>
        <w:rPr>
          <w:sz w:val="24"/>
          <w:szCs w:val="24"/>
        </w:rPr>
      </w:pPr>
      <w:r w:rsidDel="00000000" w:rsidR="00000000" w:rsidRPr="00000000">
        <w:rPr>
          <w:sz w:val="24"/>
          <w:szCs w:val="24"/>
          <w:rtl w:val="0"/>
        </w:rPr>
        <w:t xml:space="preserve">Ralph Ellison</w:t>
      </w:r>
    </w:p>
    <w:p w:rsidR="00000000" w:rsidDel="00000000" w:rsidP="00000000" w:rsidRDefault="00000000" w:rsidRPr="00000000" w14:paraId="00000020">
      <w:pPr>
        <w:spacing w:after="0" w:before="0" w:line="240" w:lineRule="auto"/>
        <w:rPr>
          <w:sz w:val="24"/>
          <w:szCs w:val="24"/>
        </w:rPr>
      </w:pPr>
      <w:r w:rsidDel="00000000" w:rsidR="00000000" w:rsidRPr="00000000">
        <w:rPr>
          <w:sz w:val="24"/>
          <w:szCs w:val="24"/>
          <w:rtl w:val="0"/>
        </w:rPr>
        <w:t xml:space="preserve">Ann Patchett</w:t>
      </w:r>
    </w:p>
    <w:p w:rsidR="00000000" w:rsidDel="00000000" w:rsidP="00000000" w:rsidRDefault="00000000" w:rsidRPr="00000000" w14:paraId="00000021">
      <w:pPr>
        <w:spacing w:after="0" w:before="0" w:line="240" w:lineRule="auto"/>
        <w:rPr>
          <w:sz w:val="24"/>
          <w:szCs w:val="24"/>
        </w:rPr>
      </w:pPr>
      <w:r w:rsidDel="00000000" w:rsidR="00000000" w:rsidRPr="00000000">
        <w:rPr>
          <w:sz w:val="24"/>
          <w:szCs w:val="24"/>
          <w:rtl w:val="0"/>
        </w:rPr>
        <w:t xml:space="preserve">Tennessee Williams</w:t>
      </w:r>
    </w:p>
    <w:p w:rsidR="00000000" w:rsidDel="00000000" w:rsidP="00000000" w:rsidRDefault="00000000" w:rsidRPr="00000000" w14:paraId="00000022">
      <w:pPr>
        <w:spacing w:after="0" w:before="0" w:line="240" w:lineRule="auto"/>
        <w:rPr>
          <w:sz w:val="24"/>
          <w:szCs w:val="24"/>
        </w:rPr>
      </w:pPr>
      <w:r w:rsidDel="00000000" w:rsidR="00000000" w:rsidRPr="00000000">
        <w:rPr>
          <w:sz w:val="24"/>
          <w:szCs w:val="24"/>
          <w:rtl w:val="0"/>
        </w:rPr>
        <w:t xml:space="preserve">Arthur Miller</w:t>
      </w:r>
    </w:p>
    <w:p w:rsidR="00000000" w:rsidDel="00000000" w:rsidP="00000000" w:rsidRDefault="00000000" w:rsidRPr="00000000" w14:paraId="00000023">
      <w:pPr>
        <w:spacing w:after="0" w:before="0" w:line="240" w:lineRule="auto"/>
        <w:rPr>
          <w:sz w:val="24"/>
          <w:szCs w:val="24"/>
        </w:rPr>
      </w:pPr>
      <w:r w:rsidDel="00000000" w:rsidR="00000000" w:rsidRPr="00000000">
        <w:rPr>
          <w:sz w:val="24"/>
          <w:szCs w:val="24"/>
          <w:rtl w:val="0"/>
        </w:rPr>
        <w:t xml:space="preserve">John Irving</w:t>
      </w:r>
    </w:p>
    <w:p w:rsidR="00000000" w:rsidDel="00000000" w:rsidP="00000000" w:rsidRDefault="00000000" w:rsidRPr="00000000" w14:paraId="00000024">
      <w:pPr>
        <w:spacing w:after="0" w:before="0" w:line="240" w:lineRule="auto"/>
        <w:rPr>
          <w:sz w:val="24"/>
          <w:szCs w:val="24"/>
        </w:rPr>
      </w:pPr>
      <w:r w:rsidDel="00000000" w:rsidR="00000000" w:rsidRPr="00000000">
        <w:rPr>
          <w:sz w:val="24"/>
          <w:szCs w:val="24"/>
          <w:rtl w:val="0"/>
        </w:rPr>
        <w:t xml:space="preserve">Kurt Vonnegut, Jr.</w:t>
      </w:r>
    </w:p>
    <w:p w:rsidR="00000000" w:rsidDel="00000000" w:rsidP="00000000" w:rsidRDefault="00000000" w:rsidRPr="00000000" w14:paraId="00000025">
      <w:pPr>
        <w:spacing w:after="240" w:before="240" w:lineRule="auto"/>
        <w:rPr>
          <w:sz w:val="24"/>
          <w:szCs w:val="24"/>
        </w:rPr>
      </w:pPr>
      <w:r w:rsidDel="00000000" w:rsidR="00000000" w:rsidRPr="00000000">
        <w:rPr>
          <w:sz w:val="24"/>
          <w:szCs w:val="24"/>
          <w:rtl w:val="0"/>
        </w:rPr>
        <w:t xml:space="preserve">   **Because AP Lit will only be offered first semester this year, your success will depend, in part, on the time and attention you give to the course after it officially ends.  Below are a few simple steps that you can (and will be expected to) take in order to dramatically increase your chances of passing the AP exam.</w:t>
      </w:r>
    </w:p>
    <w:p w:rsidR="00000000" w:rsidDel="00000000" w:rsidP="00000000" w:rsidRDefault="00000000" w:rsidRPr="00000000" w14:paraId="00000026">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Read the summer reading novels closely and analyze them as you go along.  (Do not just settle for basic comprehension.  Always consider author’s purpose.  What is the theme, and how does the author use literary devices and techniques to convey it?)</w:t>
      </w:r>
    </w:p>
    <w:p w:rsidR="00000000" w:rsidDel="00000000" w:rsidP="00000000" w:rsidRDefault="00000000" w:rsidRPr="00000000" w14:paraId="00000027">
      <w:pPr>
        <w:spacing w:after="240" w:before="240" w:lineRule="auto"/>
        <w:rPr>
          <w:sz w:val="24"/>
          <w:szCs w:val="24"/>
        </w:rPr>
      </w:pPr>
      <w:r w:rsidDel="00000000" w:rsidR="00000000" w:rsidRPr="00000000">
        <w:rPr>
          <w:rtl w:val="0"/>
        </w:rPr>
      </w:r>
    </w:p>
    <w:p w:rsidR="00000000" w:rsidDel="00000000" w:rsidP="00000000" w:rsidRDefault="00000000" w:rsidRPr="00000000" w14:paraId="00000028">
      <w:pPr>
        <w:spacing w:after="240" w:before="240" w:lineRule="auto"/>
        <w:rPr>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4"/>
          <w:szCs w:val="24"/>
          <w:rtl w:val="0"/>
        </w:rPr>
        <w:t xml:space="preserve">Take my Intervention for the spring semester if at all possible.  We will be using this time to do a significant amount of review and testing practice that we simply will not have time for in the three months or so of class. </w:t>
      </w:r>
    </w:p>
    <w:p w:rsidR="00000000" w:rsidDel="00000000" w:rsidP="00000000" w:rsidRDefault="00000000" w:rsidRPr="00000000" w14:paraId="00000029">
      <w:pPr>
        <w:spacing w:after="240" w:befor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after="240" w:before="240" w:lineRule="auto"/>
        <w:jc w:val="center"/>
        <w:rPr>
          <w:b w:val="1"/>
          <w:sz w:val="24"/>
          <w:szCs w:val="24"/>
        </w:rPr>
      </w:pPr>
      <w:r w:rsidDel="00000000" w:rsidR="00000000" w:rsidRPr="00000000">
        <w:rPr>
          <w:b w:val="1"/>
          <w:sz w:val="24"/>
          <w:szCs w:val="24"/>
          <w:rtl w:val="0"/>
        </w:rPr>
        <w:t xml:space="preserve">Literary Terms Glossary</w:t>
      </w:r>
    </w:p>
    <w:p w:rsidR="00000000" w:rsidDel="00000000" w:rsidP="00000000" w:rsidRDefault="00000000" w:rsidRPr="00000000" w14:paraId="0000002B">
      <w:pPr>
        <w:spacing w:after="240" w:before="240" w:lineRule="auto"/>
        <w:rPr>
          <w:sz w:val="24"/>
          <w:szCs w:val="24"/>
        </w:rPr>
      </w:pPr>
      <w:r w:rsidDel="00000000" w:rsidR="00000000" w:rsidRPr="00000000">
        <w:rPr>
          <w:sz w:val="24"/>
          <w:szCs w:val="24"/>
          <w:rtl w:val="0"/>
        </w:rPr>
        <w:t xml:space="preserve">Define the following terms and identify as many examples as possible in your reading and observation of written works around you.</w:t>
      </w:r>
    </w:p>
    <w:p w:rsidR="00000000" w:rsidDel="00000000" w:rsidP="00000000" w:rsidRDefault="00000000" w:rsidRPr="00000000" w14:paraId="0000002C">
      <w:pPr>
        <w:spacing w:after="0" w:before="0" w:line="240" w:lineRule="auto"/>
        <w:rPr>
          <w:sz w:val="24"/>
          <w:szCs w:val="24"/>
        </w:rPr>
        <w:sectPr>
          <w:pgSz w:h="15840" w:w="12240"/>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D">
      <w:pPr>
        <w:spacing w:after="0" w:before="0" w:line="240" w:lineRule="auto"/>
        <w:rPr>
          <w:sz w:val="24"/>
          <w:szCs w:val="24"/>
        </w:rPr>
      </w:pPr>
      <w:r w:rsidDel="00000000" w:rsidR="00000000" w:rsidRPr="00000000">
        <w:rPr>
          <w:sz w:val="24"/>
          <w:szCs w:val="24"/>
          <w:rtl w:val="0"/>
        </w:rPr>
        <w:t xml:space="preserve"> Allegory</w:t>
      </w:r>
    </w:p>
    <w:p w:rsidR="00000000" w:rsidDel="00000000" w:rsidP="00000000" w:rsidRDefault="00000000" w:rsidRPr="00000000" w14:paraId="0000002E">
      <w:pPr>
        <w:spacing w:after="0" w:before="0" w:line="240" w:lineRule="auto"/>
        <w:rPr>
          <w:sz w:val="24"/>
          <w:szCs w:val="24"/>
        </w:rPr>
      </w:pPr>
      <w:r w:rsidDel="00000000" w:rsidR="00000000" w:rsidRPr="00000000">
        <w:rPr>
          <w:sz w:val="24"/>
          <w:szCs w:val="24"/>
          <w:rtl w:val="0"/>
        </w:rPr>
        <w:t xml:space="preserve">Alliteration</w:t>
      </w:r>
    </w:p>
    <w:p w:rsidR="00000000" w:rsidDel="00000000" w:rsidP="00000000" w:rsidRDefault="00000000" w:rsidRPr="00000000" w14:paraId="0000002F">
      <w:pPr>
        <w:spacing w:after="0" w:before="0" w:line="240" w:lineRule="auto"/>
        <w:rPr>
          <w:sz w:val="24"/>
          <w:szCs w:val="24"/>
        </w:rPr>
      </w:pPr>
      <w:r w:rsidDel="00000000" w:rsidR="00000000" w:rsidRPr="00000000">
        <w:rPr>
          <w:sz w:val="24"/>
          <w:szCs w:val="24"/>
          <w:rtl w:val="0"/>
        </w:rPr>
        <w:t xml:space="preserve">Allusion</w:t>
      </w:r>
    </w:p>
    <w:p w:rsidR="00000000" w:rsidDel="00000000" w:rsidP="00000000" w:rsidRDefault="00000000" w:rsidRPr="00000000" w14:paraId="00000030">
      <w:pPr>
        <w:spacing w:after="0" w:before="0" w:line="240" w:lineRule="auto"/>
        <w:rPr>
          <w:sz w:val="24"/>
          <w:szCs w:val="24"/>
        </w:rPr>
      </w:pPr>
      <w:r w:rsidDel="00000000" w:rsidR="00000000" w:rsidRPr="00000000">
        <w:rPr>
          <w:sz w:val="24"/>
          <w:szCs w:val="24"/>
          <w:rtl w:val="0"/>
        </w:rPr>
        <w:t xml:space="preserve">Ambiguity</w:t>
      </w:r>
    </w:p>
    <w:p w:rsidR="00000000" w:rsidDel="00000000" w:rsidP="00000000" w:rsidRDefault="00000000" w:rsidRPr="00000000" w14:paraId="00000031">
      <w:pPr>
        <w:spacing w:after="0" w:before="0" w:line="240" w:lineRule="auto"/>
        <w:rPr>
          <w:sz w:val="24"/>
          <w:szCs w:val="24"/>
        </w:rPr>
      </w:pPr>
      <w:r w:rsidDel="00000000" w:rsidR="00000000" w:rsidRPr="00000000">
        <w:rPr>
          <w:sz w:val="24"/>
          <w:szCs w:val="24"/>
          <w:rtl w:val="0"/>
        </w:rPr>
        <w:t xml:space="preserve">Analogy</w:t>
      </w:r>
    </w:p>
    <w:p w:rsidR="00000000" w:rsidDel="00000000" w:rsidP="00000000" w:rsidRDefault="00000000" w:rsidRPr="00000000" w14:paraId="00000032">
      <w:pPr>
        <w:spacing w:after="0" w:before="0" w:line="240" w:lineRule="auto"/>
        <w:rPr>
          <w:sz w:val="24"/>
          <w:szCs w:val="24"/>
        </w:rPr>
      </w:pPr>
      <w:r w:rsidDel="00000000" w:rsidR="00000000" w:rsidRPr="00000000">
        <w:rPr>
          <w:sz w:val="24"/>
          <w:szCs w:val="24"/>
          <w:rtl w:val="0"/>
        </w:rPr>
        <w:t xml:space="preserve">Antithesis</w:t>
      </w:r>
    </w:p>
    <w:p w:rsidR="00000000" w:rsidDel="00000000" w:rsidP="00000000" w:rsidRDefault="00000000" w:rsidRPr="00000000" w14:paraId="00000033">
      <w:pPr>
        <w:spacing w:after="0" w:before="0" w:line="240" w:lineRule="auto"/>
        <w:rPr>
          <w:sz w:val="24"/>
          <w:szCs w:val="24"/>
        </w:rPr>
      </w:pPr>
      <w:r w:rsidDel="00000000" w:rsidR="00000000" w:rsidRPr="00000000">
        <w:rPr>
          <w:sz w:val="24"/>
          <w:szCs w:val="24"/>
          <w:rtl w:val="0"/>
        </w:rPr>
        <w:t xml:space="preserve">Caricature</w:t>
      </w:r>
    </w:p>
    <w:p w:rsidR="00000000" w:rsidDel="00000000" w:rsidP="00000000" w:rsidRDefault="00000000" w:rsidRPr="00000000" w14:paraId="00000034">
      <w:pPr>
        <w:spacing w:after="0" w:before="0" w:line="240" w:lineRule="auto"/>
        <w:rPr>
          <w:sz w:val="24"/>
          <w:szCs w:val="24"/>
        </w:rPr>
      </w:pPr>
      <w:r w:rsidDel="00000000" w:rsidR="00000000" w:rsidRPr="00000000">
        <w:rPr>
          <w:sz w:val="24"/>
          <w:szCs w:val="24"/>
          <w:rtl w:val="0"/>
        </w:rPr>
        <w:t xml:space="preserve">Colloquial</w:t>
      </w:r>
    </w:p>
    <w:p w:rsidR="00000000" w:rsidDel="00000000" w:rsidP="00000000" w:rsidRDefault="00000000" w:rsidRPr="00000000" w14:paraId="00000035">
      <w:pPr>
        <w:spacing w:after="0" w:before="0" w:line="240" w:lineRule="auto"/>
        <w:rPr>
          <w:sz w:val="24"/>
          <w:szCs w:val="24"/>
        </w:rPr>
      </w:pPr>
      <w:r w:rsidDel="00000000" w:rsidR="00000000" w:rsidRPr="00000000">
        <w:rPr>
          <w:sz w:val="24"/>
          <w:szCs w:val="24"/>
          <w:rtl w:val="0"/>
        </w:rPr>
        <w:t xml:space="preserve">Connotation</w:t>
      </w:r>
    </w:p>
    <w:p w:rsidR="00000000" w:rsidDel="00000000" w:rsidP="00000000" w:rsidRDefault="00000000" w:rsidRPr="00000000" w14:paraId="00000036">
      <w:pPr>
        <w:spacing w:after="0" w:before="0" w:line="240" w:lineRule="auto"/>
        <w:rPr>
          <w:sz w:val="24"/>
          <w:szCs w:val="24"/>
        </w:rPr>
      </w:pPr>
      <w:r w:rsidDel="00000000" w:rsidR="00000000" w:rsidRPr="00000000">
        <w:rPr>
          <w:sz w:val="24"/>
          <w:szCs w:val="24"/>
          <w:rtl w:val="0"/>
        </w:rPr>
        <w:t xml:space="preserve">Denotation</w:t>
      </w:r>
    </w:p>
    <w:p w:rsidR="00000000" w:rsidDel="00000000" w:rsidP="00000000" w:rsidRDefault="00000000" w:rsidRPr="00000000" w14:paraId="00000037">
      <w:pPr>
        <w:spacing w:after="0" w:before="0" w:line="240" w:lineRule="auto"/>
        <w:rPr>
          <w:sz w:val="24"/>
          <w:szCs w:val="24"/>
        </w:rPr>
      </w:pPr>
      <w:r w:rsidDel="00000000" w:rsidR="00000000" w:rsidRPr="00000000">
        <w:rPr>
          <w:sz w:val="24"/>
          <w:szCs w:val="24"/>
          <w:rtl w:val="0"/>
        </w:rPr>
        <w:t xml:space="preserve">Diction</w:t>
      </w:r>
    </w:p>
    <w:p w:rsidR="00000000" w:rsidDel="00000000" w:rsidP="00000000" w:rsidRDefault="00000000" w:rsidRPr="00000000" w14:paraId="00000038">
      <w:pPr>
        <w:spacing w:after="0" w:before="0" w:line="240" w:lineRule="auto"/>
        <w:rPr>
          <w:sz w:val="24"/>
          <w:szCs w:val="24"/>
        </w:rPr>
      </w:pPr>
      <w:r w:rsidDel="00000000" w:rsidR="00000000" w:rsidRPr="00000000">
        <w:rPr>
          <w:sz w:val="24"/>
          <w:szCs w:val="24"/>
          <w:rtl w:val="0"/>
        </w:rPr>
        <w:t xml:space="preserve">Homily</w:t>
      </w:r>
    </w:p>
    <w:p w:rsidR="00000000" w:rsidDel="00000000" w:rsidP="00000000" w:rsidRDefault="00000000" w:rsidRPr="00000000" w14:paraId="00000039">
      <w:pPr>
        <w:spacing w:after="0" w:before="0" w:line="240" w:lineRule="auto"/>
        <w:rPr>
          <w:sz w:val="24"/>
          <w:szCs w:val="24"/>
        </w:rPr>
      </w:pPr>
      <w:r w:rsidDel="00000000" w:rsidR="00000000" w:rsidRPr="00000000">
        <w:rPr>
          <w:sz w:val="24"/>
          <w:szCs w:val="24"/>
          <w:rtl w:val="0"/>
        </w:rPr>
        <w:t xml:space="preserve">Hyperbole</w:t>
      </w:r>
    </w:p>
    <w:p w:rsidR="00000000" w:rsidDel="00000000" w:rsidP="00000000" w:rsidRDefault="00000000" w:rsidRPr="00000000" w14:paraId="0000003A">
      <w:pPr>
        <w:spacing w:after="0" w:before="0" w:line="240" w:lineRule="auto"/>
        <w:rPr>
          <w:sz w:val="24"/>
          <w:szCs w:val="24"/>
        </w:rPr>
      </w:pPr>
      <w:r w:rsidDel="00000000" w:rsidR="00000000" w:rsidRPr="00000000">
        <w:rPr>
          <w:sz w:val="24"/>
          <w:szCs w:val="24"/>
          <w:rtl w:val="0"/>
        </w:rPr>
        <w:t xml:space="preserve">Imagery</w:t>
      </w:r>
    </w:p>
    <w:p w:rsidR="00000000" w:rsidDel="00000000" w:rsidP="00000000" w:rsidRDefault="00000000" w:rsidRPr="00000000" w14:paraId="0000003B">
      <w:pPr>
        <w:spacing w:after="0" w:before="0" w:line="240" w:lineRule="auto"/>
        <w:rPr>
          <w:sz w:val="24"/>
          <w:szCs w:val="24"/>
        </w:rPr>
      </w:pPr>
      <w:r w:rsidDel="00000000" w:rsidR="00000000" w:rsidRPr="00000000">
        <w:rPr>
          <w:sz w:val="24"/>
          <w:szCs w:val="24"/>
          <w:rtl w:val="0"/>
        </w:rPr>
        <w:t xml:space="preserve">Infer/inference</w:t>
      </w:r>
    </w:p>
    <w:p w:rsidR="00000000" w:rsidDel="00000000" w:rsidP="00000000" w:rsidRDefault="00000000" w:rsidRPr="00000000" w14:paraId="0000003C">
      <w:pPr>
        <w:spacing w:after="0" w:before="0" w:line="240" w:lineRule="auto"/>
        <w:rPr>
          <w:sz w:val="24"/>
          <w:szCs w:val="24"/>
        </w:rPr>
      </w:pPr>
      <w:r w:rsidDel="00000000" w:rsidR="00000000" w:rsidRPr="00000000">
        <w:rPr>
          <w:sz w:val="24"/>
          <w:szCs w:val="24"/>
          <w:rtl w:val="0"/>
        </w:rPr>
        <w:t xml:space="preserve">Irony (incl. dramatic,</w:t>
      </w:r>
    </w:p>
    <w:p w:rsidR="00000000" w:rsidDel="00000000" w:rsidP="00000000" w:rsidRDefault="00000000" w:rsidRPr="00000000" w14:paraId="0000003D">
      <w:pPr>
        <w:spacing w:after="0" w:before="0" w:line="240" w:lineRule="auto"/>
        <w:rPr>
          <w:sz w:val="24"/>
          <w:szCs w:val="24"/>
        </w:rPr>
      </w:pPr>
      <w:r w:rsidDel="00000000" w:rsidR="00000000" w:rsidRPr="00000000">
        <w:rPr>
          <w:sz w:val="24"/>
          <w:szCs w:val="24"/>
          <w:rtl w:val="0"/>
        </w:rPr>
        <w:t xml:space="preserve">   situational, and verbal)</w:t>
      </w:r>
    </w:p>
    <w:p w:rsidR="00000000" w:rsidDel="00000000" w:rsidP="00000000" w:rsidRDefault="00000000" w:rsidRPr="00000000" w14:paraId="0000003E">
      <w:pPr>
        <w:spacing w:after="0" w:before="0" w:line="240" w:lineRule="auto"/>
        <w:rPr>
          <w:sz w:val="24"/>
          <w:szCs w:val="24"/>
        </w:rPr>
      </w:pPr>
      <w:r w:rsidDel="00000000" w:rsidR="00000000" w:rsidRPr="00000000">
        <w:rPr>
          <w:sz w:val="24"/>
          <w:szCs w:val="24"/>
          <w:rtl w:val="0"/>
        </w:rPr>
        <w:t xml:space="preserve">Metaphor</w:t>
      </w:r>
    </w:p>
    <w:p w:rsidR="00000000" w:rsidDel="00000000" w:rsidP="00000000" w:rsidRDefault="00000000" w:rsidRPr="00000000" w14:paraId="0000003F">
      <w:pPr>
        <w:spacing w:after="0" w:before="0" w:line="240" w:lineRule="auto"/>
        <w:rPr>
          <w:sz w:val="24"/>
          <w:szCs w:val="24"/>
        </w:rPr>
      </w:pPr>
      <w:r w:rsidDel="00000000" w:rsidR="00000000" w:rsidRPr="00000000">
        <w:rPr>
          <w:sz w:val="24"/>
          <w:szCs w:val="24"/>
          <w:rtl w:val="0"/>
        </w:rPr>
        <w:t xml:space="preserve">Metonymy</w:t>
      </w:r>
    </w:p>
    <w:p w:rsidR="00000000" w:rsidDel="00000000" w:rsidP="00000000" w:rsidRDefault="00000000" w:rsidRPr="00000000" w14:paraId="00000040">
      <w:pPr>
        <w:spacing w:after="0" w:before="0" w:line="240" w:lineRule="auto"/>
        <w:rPr>
          <w:sz w:val="24"/>
          <w:szCs w:val="24"/>
        </w:rPr>
      </w:pPr>
      <w:r w:rsidDel="00000000" w:rsidR="00000000" w:rsidRPr="00000000">
        <w:rPr>
          <w:sz w:val="24"/>
          <w:szCs w:val="24"/>
          <w:rtl w:val="0"/>
        </w:rPr>
        <w:t xml:space="preserve">Mood</w:t>
      </w:r>
    </w:p>
    <w:p w:rsidR="00000000" w:rsidDel="00000000" w:rsidP="00000000" w:rsidRDefault="00000000" w:rsidRPr="00000000" w14:paraId="00000041">
      <w:pPr>
        <w:spacing w:after="0" w:before="0" w:line="240" w:lineRule="auto"/>
        <w:rPr>
          <w:sz w:val="24"/>
          <w:szCs w:val="24"/>
        </w:rPr>
      </w:pPr>
      <w:r w:rsidDel="00000000" w:rsidR="00000000" w:rsidRPr="00000000">
        <w:rPr>
          <w:sz w:val="24"/>
          <w:szCs w:val="24"/>
          <w:rtl w:val="0"/>
        </w:rPr>
        <w:t xml:space="preserve">Narrative</w:t>
      </w:r>
    </w:p>
    <w:p w:rsidR="00000000" w:rsidDel="00000000" w:rsidP="00000000" w:rsidRDefault="00000000" w:rsidRPr="00000000" w14:paraId="00000042">
      <w:pPr>
        <w:spacing w:after="0" w:before="0" w:line="240" w:lineRule="auto"/>
        <w:rPr>
          <w:sz w:val="24"/>
          <w:szCs w:val="24"/>
        </w:rPr>
      </w:pPr>
      <w:r w:rsidDel="00000000" w:rsidR="00000000" w:rsidRPr="00000000">
        <w:rPr>
          <w:sz w:val="24"/>
          <w:szCs w:val="24"/>
          <w:rtl w:val="0"/>
        </w:rPr>
        <w:t xml:space="preserve">Onomatopoeia</w:t>
      </w:r>
    </w:p>
    <w:p w:rsidR="00000000" w:rsidDel="00000000" w:rsidP="00000000" w:rsidRDefault="00000000" w:rsidRPr="00000000" w14:paraId="00000043">
      <w:pPr>
        <w:spacing w:after="0" w:before="0" w:line="240" w:lineRule="auto"/>
        <w:rPr>
          <w:sz w:val="24"/>
          <w:szCs w:val="24"/>
        </w:rPr>
      </w:pPr>
      <w:r w:rsidDel="00000000" w:rsidR="00000000" w:rsidRPr="00000000">
        <w:rPr>
          <w:sz w:val="24"/>
          <w:szCs w:val="24"/>
          <w:rtl w:val="0"/>
        </w:rPr>
        <w:t xml:space="preserve">Oxymoron</w:t>
      </w:r>
    </w:p>
    <w:p w:rsidR="00000000" w:rsidDel="00000000" w:rsidP="00000000" w:rsidRDefault="00000000" w:rsidRPr="00000000" w14:paraId="00000044">
      <w:pPr>
        <w:spacing w:after="0" w:before="0" w:line="240" w:lineRule="auto"/>
        <w:rPr>
          <w:sz w:val="24"/>
          <w:szCs w:val="24"/>
        </w:rPr>
      </w:pPr>
      <w:r w:rsidDel="00000000" w:rsidR="00000000" w:rsidRPr="00000000">
        <w:rPr>
          <w:sz w:val="24"/>
          <w:szCs w:val="24"/>
          <w:rtl w:val="0"/>
        </w:rPr>
        <w:t xml:space="preserve">Paradox</w:t>
      </w:r>
    </w:p>
    <w:p w:rsidR="00000000" w:rsidDel="00000000" w:rsidP="00000000" w:rsidRDefault="00000000" w:rsidRPr="00000000" w14:paraId="00000045">
      <w:pPr>
        <w:spacing w:after="0" w:before="0" w:line="240" w:lineRule="auto"/>
        <w:rPr>
          <w:sz w:val="24"/>
          <w:szCs w:val="24"/>
        </w:rPr>
      </w:pPr>
      <w:r w:rsidDel="00000000" w:rsidR="00000000" w:rsidRPr="00000000">
        <w:rPr>
          <w:sz w:val="24"/>
          <w:szCs w:val="24"/>
          <w:rtl w:val="0"/>
        </w:rPr>
        <w:t xml:space="preserve">Parody</w:t>
      </w:r>
    </w:p>
    <w:p w:rsidR="00000000" w:rsidDel="00000000" w:rsidP="00000000" w:rsidRDefault="00000000" w:rsidRPr="00000000" w14:paraId="00000046">
      <w:pPr>
        <w:spacing w:after="0" w:before="0" w:line="240" w:lineRule="auto"/>
        <w:rPr>
          <w:sz w:val="24"/>
          <w:szCs w:val="24"/>
        </w:rPr>
      </w:pPr>
      <w:r w:rsidDel="00000000" w:rsidR="00000000" w:rsidRPr="00000000">
        <w:rPr>
          <w:sz w:val="24"/>
          <w:szCs w:val="24"/>
          <w:rtl w:val="0"/>
        </w:rPr>
        <w:t xml:space="preserve">Pedantic</w:t>
      </w:r>
    </w:p>
    <w:p w:rsidR="00000000" w:rsidDel="00000000" w:rsidP="00000000" w:rsidRDefault="00000000" w:rsidRPr="00000000" w14:paraId="00000047">
      <w:pPr>
        <w:spacing w:after="0" w:before="0" w:line="240" w:lineRule="auto"/>
        <w:rPr>
          <w:sz w:val="24"/>
          <w:szCs w:val="24"/>
        </w:rPr>
      </w:pPr>
      <w:r w:rsidDel="00000000" w:rsidR="00000000" w:rsidRPr="00000000">
        <w:rPr>
          <w:sz w:val="24"/>
          <w:szCs w:val="24"/>
          <w:rtl w:val="0"/>
        </w:rPr>
        <w:t xml:space="preserve">Personification</w:t>
      </w:r>
    </w:p>
    <w:p w:rsidR="00000000" w:rsidDel="00000000" w:rsidP="00000000" w:rsidRDefault="00000000" w:rsidRPr="00000000" w14:paraId="00000048">
      <w:pPr>
        <w:spacing w:after="0" w:before="0" w:line="240" w:lineRule="auto"/>
        <w:rPr>
          <w:sz w:val="24"/>
          <w:szCs w:val="24"/>
        </w:rPr>
      </w:pPr>
      <w:r w:rsidDel="00000000" w:rsidR="00000000" w:rsidRPr="00000000">
        <w:rPr>
          <w:sz w:val="24"/>
          <w:szCs w:val="24"/>
          <w:rtl w:val="0"/>
        </w:rPr>
        <w:t xml:space="preserve">Point of view</w:t>
      </w:r>
    </w:p>
    <w:p w:rsidR="00000000" w:rsidDel="00000000" w:rsidP="00000000" w:rsidRDefault="00000000" w:rsidRPr="00000000" w14:paraId="00000049">
      <w:pPr>
        <w:spacing w:after="0" w:before="0" w:line="240" w:lineRule="auto"/>
        <w:rPr>
          <w:sz w:val="24"/>
          <w:szCs w:val="24"/>
        </w:rPr>
      </w:pPr>
      <w:r w:rsidDel="00000000" w:rsidR="00000000" w:rsidRPr="00000000">
        <w:rPr>
          <w:sz w:val="24"/>
          <w:szCs w:val="24"/>
          <w:rtl w:val="0"/>
        </w:rPr>
        <w:t xml:space="preserve">Prose</w:t>
      </w:r>
    </w:p>
    <w:p w:rsidR="00000000" w:rsidDel="00000000" w:rsidP="00000000" w:rsidRDefault="00000000" w:rsidRPr="00000000" w14:paraId="0000004A">
      <w:pPr>
        <w:spacing w:after="0" w:before="0" w:line="240" w:lineRule="auto"/>
        <w:rPr>
          <w:sz w:val="24"/>
          <w:szCs w:val="24"/>
        </w:rPr>
      </w:pPr>
      <w:r w:rsidDel="00000000" w:rsidR="00000000" w:rsidRPr="00000000">
        <w:rPr>
          <w:sz w:val="24"/>
          <w:szCs w:val="24"/>
          <w:rtl w:val="0"/>
        </w:rPr>
        <w:t xml:space="preserve">Satire</w:t>
      </w:r>
    </w:p>
    <w:p w:rsidR="00000000" w:rsidDel="00000000" w:rsidP="00000000" w:rsidRDefault="00000000" w:rsidRPr="00000000" w14:paraId="0000004B">
      <w:pPr>
        <w:spacing w:after="0" w:before="0" w:line="240" w:lineRule="auto"/>
        <w:rPr>
          <w:sz w:val="24"/>
          <w:szCs w:val="24"/>
        </w:rPr>
      </w:pPr>
      <w:r w:rsidDel="00000000" w:rsidR="00000000" w:rsidRPr="00000000">
        <w:rPr>
          <w:sz w:val="24"/>
          <w:szCs w:val="24"/>
          <w:rtl w:val="0"/>
        </w:rPr>
        <w:t xml:space="preserve">Symbol/symbolism</w:t>
      </w:r>
    </w:p>
    <w:p w:rsidR="00000000" w:rsidDel="00000000" w:rsidP="00000000" w:rsidRDefault="00000000" w:rsidRPr="00000000" w14:paraId="0000004C">
      <w:pPr>
        <w:spacing w:after="0" w:before="0" w:line="240" w:lineRule="auto"/>
        <w:rPr>
          <w:sz w:val="24"/>
          <w:szCs w:val="24"/>
        </w:rPr>
      </w:pPr>
      <w:r w:rsidDel="00000000" w:rsidR="00000000" w:rsidRPr="00000000">
        <w:rPr>
          <w:sz w:val="24"/>
          <w:szCs w:val="24"/>
          <w:rtl w:val="0"/>
        </w:rPr>
        <w:t xml:space="preserve">Synecdoche</w:t>
      </w:r>
    </w:p>
    <w:p w:rsidR="00000000" w:rsidDel="00000000" w:rsidP="00000000" w:rsidRDefault="00000000" w:rsidRPr="00000000" w14:paraId="0000004D">
      <w:pPr>
        <w:spacing w:after="0" w:before="0" w:line="240" w:lineRule="auto"/>
        <w:rPr>
          <w:sz w:val="24"/>
          <w:szCs w:val="24"/>
        </w:rPr>
      </w:pPr>
      <w:r w:rsidDel="00000000" w:rsidR="00000000" w:rsidRPr="00000000">
        <w:rPr>
          <w:sz w:val="24"/>
          <w:szCs w:val="24"/>
          <w:rtl w:val="0"/>
        </w:rPr>
        <w:t xml:space="preserve">Syntax</w:t>
      </w:r>
    </w:p>
    <w:p w:rsidR="00000000" w:rsidDel="00000000" w:rsidP="00000000" w:rsidRDefault="00000000" w:rsidRPr="00000000" w14:paraId="0000004E">
      <w:pPr>
        <w:spacing w:after="0" w:before="0" w:line="240" w:lineRule="auto"/>
        <w:rPr>
          <w:sz w:val="24"/>
          <w:szCs w:val="24"/>
        </w:rPr>
      </w:pPr>
      <w:r w:rsidDel="00000000" w:rsidR="00000000" w:rsidRPr="00000000">
        <w:rPr>
          <w:sz w:val="24"/>
          <w:szCs w:val="24"/>
          <w:rtl w:val="0"/>
        </w:rPr>
        <w:t xml:space="preserve">Theme</w:t>
      </w:r>
    </w:p>
    <w:p w:rsidR="00000000" w:rsidDel="00000000" w:rsidP="00000000" w:rsidRDefault="00000000" w:rsidRPr="00000000" w14:paraId="0000004F">
      <w:pPr>
        <w:spacing w:after="0" w:before="0" w:line="240" w:lineRule="auto"/>
        <w:rPr>
          <w:sz w:val="24"/>
          <w:szCs w:val="24"/>
        </w:rPr>
      </w:pPr>
      <w:r w:rsidDel="00000000" w:rsidR="00000000" w:rsidRPr="00000000">
        <w:rPr>
          <w:sz w:val="24"/>
          <w:szCs w:val="24"/>
          <w:rtl w:val="0"/>
        </w:rPr>
        <w:t xml:space="preserve">Tone</w:t>
      </w:r>
    </w:p>
    <w:p w:rsidR="00000000" w:rsidDel="00000000" w:rsidP="00000000" w:rsidRDefault="00000000" w:rsidRPr="00000000" w14:paraId="00000050">
      <w:pPr>
        <w:spacing w:after="0" w:before="0" w:line="240" w:lineRule="auto"/>
        <w:rPr>
          <w:sz w:val="24"/>
          <w:szCs w:val="24"/>
        </w:rPr>
      </w:pPr>
      <w:r w:rsidDel="00000000" w:rsidR="00000000" w:rsidRPr="00000000">
        <w:rPr>
          <w:sz w:val="24"/>
          <w:szCs w:val="24"/>
          <w:rtl w:val="0"/>
        </w:rPr>
        <w:t xml:space="preserve">Understatement</w:t>
      </w:r>
    </w:p>
    <w:p w:rsidR="00000000" w:rsidDel="00000000" w:rsidP="00000000" w:rsidRDefault="00000000" w:rsidRPr="00000000" w14:paraId="00000051">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2">
      <w:pPr>
        <w:spacing w:after="0" w:before="0" w:line="240" w:lineRule="auto"/>
        <w:rPr>
          <w:sz w:val="24"/>
          <w:szCs w:val="24"/>
        </w:rPr>
      </w:pPr>
      <w:r w:rsidDel="00000000" w:rsidR="00000000" w:rsidRPr="00000000">
        <w:rPr>
          <w:sz w:val="24"/>
          <w:szCs w:val="24"/>
          <w:rtl w:val="0"/>
        </w:rPr>
        <w:t xml:space="preserve">Some types of novel:</w:t>
      </w:r>
    </w:p>
    <w:p w:rsidR="00000000" w:rsidDel="00000000" w:rsidP="00000000" w:rsidRDefault="00000000" w:rsidRPr="00000000" w14:paraId="00000053">
      <w:pPr>
        <w:spacing w:after="0" w:before="0" w:line="240" w:lineRule="auto"/>
        <w:rPr>
          <w:sz w:val="24"/>
          <w:szCs w:val="24"/>
        </w:rPr>
      </w:pPr>
      <w:r w:rsidDel="00000000" w:rsidR="00000000" w:rsidRPr="00000000">
        <w:rPr>
          <w:sz w:val="24"/>
          <w:szCs w:val="24"/>
          <w:rtl w:val="0"/>
        </w:rPr>
        <w:t xml:space="preserve">        </w:t>
        <w:tab/>
        <w:t xml:space="preserve">Bildungsroman</w:t>
      </w:r>
    </w:p>
    <w:p w:rsidR="00000000" w:rsidDel="00000000" w:rsidP="00000000" w:rsidRDefault="00000000" w:rsidRPr="00000000" w14:paraId="00000054">
      <w:pPr>
        <w:spacing w:after="0" w:before="0" w:line="240" w:lineRule="auto"/>
        <w:rPr>
          <w:sz w:val="24"/>
          <w:szCs w:val="24"/>
        </w:rPr>
      </w:pPr>
      <w:r w:rsidDel="00000000" w:rsidR="00000000" w:rsidRPr="00000000">
        <w:rPr>
          <w:sz w:val="24"/>
          <w:szCs w:val="24"/>
          <w:rtl w:val="0"/>
        </w:rPr>
        <w:t xml:space="preserve">        </w:t>
        <w:tab/>
        <w:t xml:space="preserve">Epistolary</w:t>
      </w:r>
    </w:p>
    <w:p w:rsidR="00000000" w:rsidDel="00000000" w:rsidP="00000000" w:rsidRDefault="00000000" w:rsidRPr="00000000" w14:paraId="00000055">
      <w:pPr>
        <w:spacing w:after="0" w:before="0" w:line="240" w:lineRule="auto"/>
        <w:rPr>
          <w:sz w:val="24"/>
          <w:szCs w:val="24"/>
        </w:rPr>
      </w:pPr>
      <w:r w:rsidDel="00000000" w:rsidR="00000000" w:rsidRPr="00000000">
        <w:rPr>
          <w:sz w:val="24"/>
          <w:szCs w:val="24"/>
          <w:rtl w:val="0"/>
        </w:rPr>
        <w:t xml:space="preserve">        </w:t>
        <w:tab/>
        <w:t xml:space="preserve">Novel of manners</w:t>
      </w:r>
    </w:p>
    <w:p w:rsidR="00000000" w:rsidDel="00000000" w:rsidP="00000000" w:rsidRDefault="00000000" w:rsidRPr="00000000" w14:paraId="00000056">
      <w:pPr>
        <w:spacing w:after="0" w:before="0" w:line="240" w:lineRule="auto"/>
        <w:rPr>
          <w:sz w:val="24"/>
          <w:szCs w:val="24"/>
        </w:rPr>
      </w:pPr>
      <w:r w:rsidDel="00000000" w:rsidR="00000000" w:rsidRPr="00000000">
        <w:rPr>
          <w:sz w:val="24"/>
          <w:szCs w:val="24"/>
          <w:rtl w:val="0"/>
        </w:rPr>
        <w:t xml:space="preserve">        </w:t>
        <w:tab/>
        <w:t xml:space="preserve">Pastoral</w:t>
      </w:r>
    </w:p>
    <w:p w:rsidR="00000000" w:rsidDel="00000000" w:rsidP="00000000" w:rsidRDefault="00000000" w:rsidRPr="00000000" w14:paraId="00000057">
      <w:pPr>
        <w:spacing w:after="0" w:before="0" w:line="240" w:lineRule="auto"/>
        <w:rPr>
          <w:sz w:val="24"/>
          <w:szCs w:val="24"/>
        </w:rPr>
      </w:pPr>
      <w:r w:rsidDel="00000000" w:rsidR="00000000" w:rsidRPr="00000000">
        <w:rPr>
          <w:sz w:val="24"/>
          <w:szCs w:val="24"/>
          <w:rtl w:val="0"/>
        </w:rPr>
        <w:t xml:space="preserve">        </w:t>
        <w:tab/>
        <w:t xml:space="preserve">Proletarian</w:t>
      </w:r>
    </w:p>
    <w:p w:rsidR="00000000" w:rsidDel="00000000" w:rsidP="00000000" w:rsidRDefault="00000000" w:rsidRPr="00000000" w14:paraId="00000058">
      <w:pPr>
        <w:spacing w:after="0" w:before="0" w:line="240" w:lineRule="auto"/>
        <w:rPr>
          <w:sz w:val="24"/>
          <w:szCs w:val="24"/>
        </w:rPr>
      </w:pPr>
      <w:r w:rsidDel="00000000" w:rsidR="00000000" w:rsidRPr="00000000">
        <w:rPr>
          <w:sz w:val="24"/>
          <w:szCs w:val="24"/>
          <w:rtl w:val="0"/>
        </w:rPr>
        <w:t xml:space="preserve">Roman à clef</w:t>
      </w:r>
    </w:p>
    <w:p w:rsidR="00000000" w:rsidDel="00000000" w:rsidP="00000000" w:rsidRDefault="00000000" w:rsidRPr="00000000" w14:paraId="00000059">
      <w:pPr>
        <w:spacing w:after="0" w:before="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A">
      <w:pPr>
        <w:spacing w:after="0" w:before="0" w:line="240" w:lineRule="auto"/>
        <w:rPr>
          <w:sz w:val="24"/>
          <w:szCs w:val="24"/>
        </w:rPr>
      </w:pPr>
      <w:r w:rsidDel="00000000" w:rsidR="00000000" w:rsidRPr="00000000">
        <w:rPr>
          <w:sz w:val="24"/>
          <w:szCs w:val="24"/>
          <w:rtl w:val="0"/>
        </w:rPr>
        <w:t xml:space="preserve">Poetic Terms:</w:t>
      </w:r>
    </w:p>
    <w:p w:rsidR="00000000" w:rsidDel="00000000" w:rsidP="00000000" w:rsidRDefault="00000000" w:rsidRPr="00000000" w14:paraId="0000005B">
      <w:pPr>
        <w:spacing w:after="0" w:before="0" w:line="240" w:lineRule="auto"/>
        <w:rPr>
          <w:sz w:val="24"/>
          <w:szCs w:val="24"/>
        </w:rPr>
      </w:pPr>
      <w:r w:rsidDel="00000000" w:rsidR="00000000" w:rsidRPr="00000000">
        <w:rPr>
          <w:sz w:val="24"/>
          <w:szCs w:val="24"/>
          <w:rtl w:val="0"/>
        </w:rPr>
        <w:t xml:space="preserve">        </w:t>
        <w:tab/>
        <w:t xml:space="preserve">Blank verse</w:t>
      </w:r>
    </w:p>
    <w:p w:rsidR="00000000" w:rsidDel="00000000" w:rsidP="00000000" w:rsidRDefault="00000000" w:rsidRPr="00000000" w14:paraId="0000005C">
      <w:pPr>
        <w:spacing w:after="0" w:before="0" w:line="240" w:lineRule="auto"/>
        <w:rPr>
          <w:sz w:val="24"/>
          <w:szCs w:val="24"/>
        </w:rPr>
      </w:pPr>
      <w:r w:rsidDel="00000000" w:rsidR="00000000" w:rsidRPr="00000000">
        <w:rPr>
          <w:sz w:val="24"/>
          <w:szCs w:val="24"/>
          <w:rtl w:val="0"/>
        </w:rPr>
        <w:t xml:space="preserve">        </w:t>
        <w:tab/>
        <w:t xml:space="preserve">Caesura</w:t>
      </w:r>
    </w:p>
    <w:p w:rsidR="00000000" w:rsidDel="00000000" w:rsidP="00000000" w:rsidRDefault="00000000" w:rsidRPr="00000000" w14:paraId="0000005D">
      <w:pPr>
        <w:spacing w:after="0" w:before="0" w:line="240" w:lineRule="auto"/>
        <w:rPr>
          <w:sz w:val="24"/>
          <w:szCs w:val="24"/>
        </w:rPr>
      </w:pPr>
      <w:r w:rsidDel="00000000" w:rsidR="00000000" w:rsidRPr="00000000">
        <w:rPr>
          <w:sz w:val="24"/>
          <w:szCs w:val="24"/>
          <w:rtl w:val="0"/>
        </w:rPr>
        <w:t xml:space="preserve">        </w:t>
        <w:tab/>
        <w:t xml:space="preserve">Couplet</w:t>
      </w:r>
    </w:p>
    <w:p w:rsidR="00000000" w:rsidDel="00000000" w:rsidP="00000000" w:rsidRDefault="00000000" w:rsidRPr="00000000" w14:paraId="0000005E">
      <w:pPr>
        <w:spacing w:after="0" w:before="0" w:line="240" w:lineRule="auto"/>
        <w:rPr>
          <w:sz w:val="24"/>
          <w:szCs w:val="24"/>
        </w:rPr>
      </w:pPr>
      <w:r w:rsidDel="00000000" w:rsidR="00000000" w:rsidRPr="00000000">
        <w:rPr>
          <w:sz w:val="24"/>
          <w:szCs w:val="24"/>
          <w:rtl w:val="0"/>
        </w:rPr>
        <w:t xml:space="preserve">        </w:t>
        <w:tab/>
        <w:t xml:space="preserve">Dramatic</w:t>
        <w:tab/>
      </w:r>
    </w:p>
    <w:p w:rsidR="00000000" w:rsidDel="00000000" w:rsidP="00000000" w:rsidRDefault="00000000" w:rsidRPr="00000000" w14:paraId="0000005F">
      <w:pPr>
        <w:spacing w:after="0" w:before="0" w:line="240" w:lineRule="auto"/>
        <w:rPr>
          <w:sz w:val="24"/>
          <w:szCs w:val="24"/>
        </w:rPr>
      </w:pPr>
      <w:r w:rsidDel="00000000" w:rsidR="00000000" w:rsidRPr="00000000">
        <w:rPr>
          <w:sz w:val="24"/>
          <w:szCs w:val="24"/>
          <w:rtl w:val="0"/>
        </w:rPr>
        <w:t xml:space="preserve">          </w:t>
        <w:tab/>
        <w:t xml:space="preserve">monologue</w:t>
      </w:r>
    </w:p>
    <w:p w:rsidR="00000000" w:rsidDel="00000000" w:rsidP="00000000" w:rsidRDefault="00000000" w:rsidRPr="00000000" w14:paraId="00000060">
      <w:pPr>
        <w:spacing w:after="0" w:before="0" w:line="240" w:lineRule="auto"/>
        <w:rPr>
          <w:sz w:val="24"/>
          <w:szCs w:val="24"/>
        </w:rPr>
      </w:pPr>
      <w:r w:rsidDel="00000000" w:rsidR="00000000" w:rsidRPr="00000000">
        <w:rPr>
          <w:sz w:val="24"/>
          <w:szCs w:val="24"/>
          <w:rtl w:val="0"/>
        </w:rPr>
        <w:t xml:space="preserve">        </w:t>
        <w:tab/>
        <w:t xml:space="preserve">Elegy</w:t>
      </w:r>
    </w:p>
    <w:p w:rsidR="00000000" w:rsidDel="00000000" w:rsidP="00000000" w:rsidRDefault="00000000" w:rsidRPr="00000000" w14:paraId="00000061">
      <w:pPr>
        <w:spacing w:after="0" w:before="0" w:line="240" w:lineRule="auto"/>
        <w:rPr>
          <w:sz w:val="24"/>
          <w:szCs w:val="24"/>
        </w:rPr>
      </w:pPr>
      <w:r w:rsidDel="00000000" w:rsidR="00000000" w:rsidRPr="00000000">
        <w:rPr>
          <w:sz w:val="24"/>
          <w:szCs w:val="24"/>
          <w:rtl w:val="0"/>
        </w:rPr>
        <w:t xml:space="preserve">        </w:t>
        <w:tab/>
        <w:t xml:space="preserve">Enjambment</w:t>
      </w:r>
    </w:p>
    <w:p w:rsidR="00000000" w:rsidDel="00000000" w:rsidP="00000000" w:rsidRDefault="00000000" w:rsidRPr="00000000" w14:paraId="00000062">
      <w:pPr>
        <w:spacing w:after="0" w:before="0" w:line="240" w:lineRule="auto"/>
        <w:rPr>
          <w:sz w:val="24"/>
          <w:szCs w:val="24"/>
        </w:rPr>
      </w:pPr>
      <w:r w:rsidDel="00000000" w:rsidR="00000000" w:rsidRPr="00000000">
        <w:rPr>
          <w:sz w:val="24"/>
          <w:szCs w:val="24"/>
          <w:rtl w:val="0"/>
        </w:rPr>
        <w:t xml:space="preserve">        </w:t>
        <w:tab/>
        <w:t xml:space="preserve">Epic poem</w:t>
      </w:r>
    </w:p>
    <w:p w:rsidR="00000000" w:rsidDel="00000000" w:rsidP="00000000" w:rsidRDefault="00000000" w:rsidRPr="00000000" w14:paraId="00000063">
      <w:pPr>
        <w:spacing w:after="0" w:before="0" w:line="240" w:lineRule="auto"/>
        <w:rPr>
          <w:sz w:val="24"/>
          <w:szCs w:val="24"/>
        </w:rPr>
      </w:pPr>
      <w:r w:rsidDel="00000000" w:rsidR="00000000" w:rsidRPr="00000000">
        <w:rPr>
          <w:sz w:val="24"/>
          <w:szCs w:val="24"/>
          <w:rtl w:val="0"/>
        </w:rPr>
        <w:t xml:space="preserve">        </w:t>
        <w:tab/>
        <w:t xml:space="preserve">Free verse</w:t>
      </w:r>
    </w:p>
    <w:p w:rsidR="00000000" w:rsidDel="00000000" w:rsidP="00000000" w:rsidRDefault="00000000" w:rsidRPr="00000000" w14:paraId="00000064">
      <w:pPr>
        <w:spacing w:after="0" w:before="0" w:line="240" w:lineRule="auto"/>
        <w:rPr>
          <w:sz w:val="24"/>
          <w:szCs w:val="24"/>
        </w:rPr>
      </w:pPr>
      <w:r w:rsidDel="00000000" w:rsidR="00000000" w:rsidRPr="00000000">
        <w:rPr>
          <w:sz w:val="24"/>
          <w:szCs w:val="24"/>
          <w:rtl w:val="0"/>
        </w:rPr>
        <w:t xml:space="preserve">        </w:t>
        <w:tab/>
        <w:t xml:space="preserve">Iambic</w:t>
      </w:r>
    </w:p>
    <w:p w:rsidR="00000000" w:rsidDel="00000000" w:rsidP="00000000" w:rsidRDefault="00000000" w:rsidRPr="00000000" w14:paraId="00000065">
      <w:pPr>
        <w:spacing w:after="0" w:before="0" w:line="240" w:lineRule="auto"/>
        <w:rPr>
          <w:sz w:val="24"/>
          <w:szCs w:val="24"/>
        </w:rPr>
      </w:pPr>
      <w:r w:rsidDel="00000000" w:rsidR="00000000" w:rsidRPr="00000000">
        <w:rPr>
          <w:sz w:val="24"/>
          <w:szCs w:val="24"/>
          <w:rtl w:val="0"/>
        </w:rPr>
        <w:t xml:space="preserve">        </w:t>
        <w:tab/>
        <w:t xml:space="preserve">Lyric poem</w:t>
      </w:r>
    </w:p>
    <w:p w:rsidR="00000000" w:rsidDel="00000000" w:rsidP="00000000" w:rsidRDefault="00000000" w:rsidRPr="00000000" w14:paraId="00000066">
      <w:pPr>
        <w:spacing w:after="0" w:before="0" w:line="240" w:lineRule="auto"/>
        <w:rPr>
          <w:sz w:val="24"/>
          <w:szCs w:val="24"/>
        </w:rPr>
      </w:pPr>
      <w:r w:rsidDel="00000000" w:rsidR="00000000" w:rsidRPr="00000000">
        <w:rPr>
          <w:sz w:val="24"/>
          <w:szCs w:val="24"/>
          <w:rtl w:val="0"/>
        </w:rPr>
        <w:t xml:space="preserve">        </w:t>
        <w:tab/>
        <w:t xml:space="preserve">Narrative poem</w:t>
      </w:r>
    </w:p>
    <w:p w:rsidR="00000000" w:rsidDel="00000000" w:rsidP="00000000" w:rsidRDefault="00000000" w:rsidRPr="00000000" w14:paraId="00000067">
      <w:pPr>
        <w:spacing w:after="0" w:before="0" w:line="240" w:lineRule="auto"/>
        <w:rPr>
          <w:sz w:val="24"/>
          <w:szCs w:val="24"/>
        </w:rPr>
      </w:pPr>
      <w:r w:rsidDel="00000000" w:rsidR="00000000" w:rsidRPr="00000000">
        <w:rPr>
          <w:sz w:val="24"/>
          <w:szCs w:val="24"/>
          <w:rtl w:val="0"/>
        </w:rPr>
        <w:t xml:space="preserve">        </w:t>
        <w:tab/>
        <w:t xml:space="preserve">Ode</w:t>
      </w:r>
    </w:p>
    <w:p w:rsidR="00000000" w:rsidDel="00000000" w:rsidP="00000000" w:rsidRDefault="00000000" w:rsidRPr="00000000" w14:paraId="00000068">
      <w:pPr>
        <w:spacing w:after="0" w:before="0" w:line="240" w:lineRule="auto"/>
        <w:rPr>
          <w:sz w:val="24"/>
          <w:szCs w:val="24"/>
        </w:rPr>
      </w:pPr>
      <w:r w:rsidDel="00000000" w:rsidR="00000000" w:rsidRPr="00000000">
        <w:rPr>
          <w:sz w:val="24"/>
          <w:szCs w:val="24"/>
          <w:rtl w:val="0"/>
        </w:rPr>
        <w:t xml:space="preserve">        </w:t>
        <w:tab/>
        <w:t xml:space="preserve">Pentameter</w:t>
      </w:r>
    </w:p>
    <w:p w:rsidR="00000000" w:rsidDel="00000000" w:rsidP="00000000" w:rsidRDefault="00000000" w:rsidRPr="00000000" w14:paraId="00000069">
      <w:pPr>
        <w:spacing w:after="0" w:before="0" w:line="240" w:lineRule="auto"/>
        <w:rPr>
          <w:sz w:val="24"/>
          <w:szCs w:val="24"/>
        </w:rPr>
      </w:pPr>
      <w:r w:rsidDel="00000000" w:rsidR="00000000" w:rsidRPr="00000000">
        <w:rPr>
          <w:sz w:val="24"/>
          <w:szCs w:val="24"/>
          <w:rtl w:val="0"/>
        </w:rPr>
        <w:t xml:space="preserve">        </w:t>
        <w:tab/>
        <w:t xml:space="preserve">Quatrain</w:t>
      </w:r>
    </w:p>
    <w:p w:rsidR="00000000" w:rsidDel="00000000" w:rsidP="00000000" w:rsidRDefault="00000000" w:rsidRPr="00000000" w14:paraId="0000006A">
      <w:pPr>
        <w:spacing w:after="0" w:before="0" w:line="240" w:lineRule="auto"/>
        <w:rPr>
          <w:sz w:val="24"/>
          <w:szCs w:val="24"/>
        </w:rPr>
      </w:pPr>
      <w:r w:rsidDel="00000000" w:rsidR="00000000" w:rsidRPr="00000000">
        <w:rPr>
          <w:sz w:val="24"/>
          <w:szCs w:val="24"/>
          <w:rtl w:val="0"/>
        </w:rPr>
        <w:t xml:space="preserve">        </w:t>
        <w:tab/>
        <w:t xml:space="preserve">Sonnet</w:t>
      </w:r>
    </w:p>
    <w:p w:rsidR="00000000" w:rsidDel="00000000" w:rsidP="00000000" w:rsidRDefault="00000000" w:rsidRPr="00000000" w14:paraId="0000006B">
      <w:pPr>
        <w:spacing w:after="0" w:before="0" w:line="240" w:lineRule="auto"/>
        <w:rPr>
          <w:sz w:val="24"/>
          <w:szCs w:val="24"/>
        </w:rPr>
      </w:pPr>
      <w:r w:rsidDel="00000000" w:rsidR="00000000" w:rsidRPr="00000000">
        <w:rPr>
          <w:sz w:val="24"/>
          <w:szCs w:val="24"/>
          <w:rtl w:val="0"/>
        </w:rPr>
        <w:t xml:space="preserve">        </w:t>
        <w:tab/>
        <w:t xml:space="preserve">Tetrameter</w:t>
      </w:r>
    </w:p>
    <w:p w:rsidR="00000000" w:rsidDel="00000000" w:rsidP="00000000" w:rsidRDefault="00000000" w:rsidRPr="00000000" w14:paraId="0000006C">
      <w:pPr>
        <w:spacing w:after="0" w:before="0" w:line="240" w:lineRule="auto"/>
        <w:rPr>
          <w:sz w:val="24"/>
          <w:szCs w:val="24"/>
        </w:rPr>
      </w:pPr>
      <w:r w:rsidDel="00000000" w:rsidR="00000000" w:rsidRPr="00000000">
        <w:rPr>
          <w:sz w:val="24"/>
          <w:szCs w:val="24"/>
          <w:rtl w:val="0"/>
        </w:rPr>
        <w:t xml:space="preserve">        </w:t>
        <w:tab/>
        <w:t xml:space="preserve">Trochaic</w:t>
      </w:r>
    </w:p>
    <w:p w:rsidR="00000000" w:rsidDel="00000000" w:rsidP="00000000" w:rsidRDefault="00000000" w:rsidRPr="00000000" w14:paraId="0000006D">
      <w:pPr>
        <w:spacing w:after="0" w:before="0" w:line="240" w:lineRule="auto"/>
        <w:rPr/>
      </w:pPr>
      <w:r w:rsidDel="00000000" w:rsidR="00000000" w:rsidRPr="00000000">
        <w:rPr>
          <w:sz w:val="24"/>
          <w:szCs w:val="24"/>
          <w:rtl w:val="0"/>
        </w:rPr>
        <w:t xml:space="preserve">        </w:t>
        <w:tab/>
      </w:r>
      <w:r w:rsidDel="00000000" w:rsidR="00000000" w:rsidRPr="00000000">
        <w:rPr>
          <w:rtl w:val="0"/>
        </w:rPr>
      </w:r>
    </w:p>
    <w:sectPr>
      <w:type w:val="continuous"/>
      <w:pgSz w:h="15840" w:w="12240"/>
      <w:pgMar w:bottom="1440" w:top="1440" w:left="1440" w:right="1440" w:header="720" w:footer="720"/>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